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348BD" w14:textId="77777777" w:rsidR="00AC42BE" w:rsidRPr="00AC42BE" w:rsidRDefault="00AC42BE" w:rsidP="00AC42BE">
      <w:pPr>
        <w:spacing w:after="4" w:line="247" w:lineRule="auto"/>
        <w:ind w:right="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14:paraId="747A5864" w14:textId="77777777"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14:paraId="149DFD73" w14:textId="77777777"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14:paraId="0C10E7D7" w14:textId="77777777"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14:paraId="7F9AEC62" w14:textId="77777777" w:rsidR="00AC42BE" w:rsidRPr="00AC42BE" w:rsidRDefault="00AC42BE" w:rsidP="00AC42BE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61"/>
        <w:gridCol w:w="3119"/>
        <w:gridCol w:w="3118"/>
        <w:gridCol w:w="2835"/>
      </w:tblGrid>
      <w:tr w:rsidR="00AC42BE" w:rsidRPr="00AC42BE" w14:paraId="0E68240B" w14:textId="77777777" w:rsidTr="00E75C38">
        <w:tc>
          <w:tcPr>
            <w:tcW w:w="4961" w:type="dxa"/>
          </w:tcPr>
          <w:p w14:paraId="756B5E2A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14:paraId="3308671F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6468DF76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26518B7C" w14:textId="62FFE26E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естественно-математических наук, информатики, </w:t>
            </w:r>
            <w:r w:rsidR="00AC5EB5" w:rsidRPr="00AC5E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труда (технологии), ОБЗР </w:t>
            </w:r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физической культуры</w:t>
            </w:r>
          </w:p>
          <w:p w14:paraId="2160D0D1" w14:textId="493E0A15" w:rsidR="00AC42BE" w:rsidRPr="00AC42BE" w:rsidRDefault="00E4571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Протокол № 1 от «28» августа 2024</w:t>
            </w:r>
            <w:r w:rsidR="00AC42BE"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3119" w:type="dxa"/>
          </w:tcPr>
          <w:p w14:paraId="1A37A151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63346D86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6D5AAA5C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4A466EDA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0B177C89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по УВР</w:t>
            </w:r>
          </w:p>
          <w:p w14:paraId="1F11575B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14:paraId="775111C0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7C22EED4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6331336C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14:paraId="718EB28A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14:paraId="0A643F17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14:paraId="42D4F8A6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7F53C0FB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4B1F64BB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</w:tc>
      </w:tr>
      <w:tr w:rsidR="00AC42BE" w:rsidRPr="00AC42BE" w14:paraId="66E3E28D" w14:textId="77777777" w:rsidTr="00E75C38">
        <w:tc>
          <w:tcPr>
            <w:tcW w:w="4961" w:type="dxa"/>
            <w:hideMark/>
          </w:tcPr>
          <w:p w14:paraId="4C3B5FC2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Руководитель ШМО                           </w:t>
            </w:r>
            <w:proofErr w:type="spellStart"/>
            <w:r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14:paraId="1CD5844C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С.В. Сафронов</w:t>
            </w:r>
          </w:p>
          <w:p w14:paraId="464123E3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14:paraId="4C0A91DB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zh-CN"/>
              </w:rPr>
              <w:t>Протокол № 1 от</w:t>
            </w:r>
          </w:p>
          <w:p w14:paraId="4C8A68F5" w14:textId="32380A8B" w:rsidR="00AC42BE" w:rsidRPr="00AC42BE" w:rsidRDefault="00E4571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«29» августа 2024</w:t>
            </w:r>
            <w:r w:rsidR="00AC42BE"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2835" w:type="dxa"/>
          </w:tcPr>
          <w:p w14:paraId="74E95625" w14:textId="77777777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369AACCC" w14:textId="0EC0DC0D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9933BB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</w:t>
            </w:r>
            <w:r w:rsidR="0029175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августа </w:t>
            </w:r>
            <w:r w:rsidR="00E4571E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  <w:r w:rsidRPr="00AC42B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</w:t>
            </w:r>
          </w:p>
        </w:tc>
      </w:tr>
      <w:tr w:rsidR="00AC42BE" w:rsidRPr="00AC42BE" w14:paraId="7A1753B4" w14:textId="77777777" w:rsidTr="00E75C38">
        <w:tc>
          <w:tcPr>
            <w:tcW w:w="4961" w:type="dxa"/>
            <w:hideMark/>
          </w:tcPr>
          <w:p w14:paraId="4F773043" w14:textId="77777777" w:rsidR="00AC42BE" w:rsidRPr="00AC42BE" w:rsidRDefault="00AC42BE" w:rsidP="00AC42BE">
            <w:pPr>
              <w:spacing w:after="0" w:line="25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119" w:type="dxa"/>
          </w:tcPr>
          <w:p w14:paraId="2A83498A" w14:textId="77777777" w:rsidR="00AC42BE" w:rsidRPr="00AC42BE" w:rsidRDefault="00AC42BE" w:rsidP="00AC42BE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8" w:type="dxa"/>
            <w:hideMark/>
          </w:tcPr>
          <w:p w14:paraId="09A90CC0" w14:textId="77777777" w:rsidR="00AC42BE" w:rsidRPr="00AC42BE" w:rsidRDefault="00AC42BE" w:rsidP="00AC42BE">
            <w:pPr>
              <w:spacing w:after="0" w:line="25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355ADE85" w14:textId="77777777" w:rsidR="00AC42BE" w:rsidRPr="00AC42BE" w:rsidRDefault="00AC42BE" w:rsidP="00AC42BE">
            <w:pPr>
              <w:spacing w:after="0" w:line="256" w:lineRule="auto"/>
              <w:rPr>
                <w:rFonts w:eastAsia="Times New Roman"/>
                <w:lang w:eastAsia="ru-RU"/>
              </w:rPr>
            </w:pPr>
          </w:p>
        </w:tc>
      </w:tr>
      <w:tr w:rsidR="00AC42BE" w:rsidRPr="00AC42BE" w14:paraId="3DB2C828" w14:textId="77777777" w:rsidTr="00E75C38">
        <w:tc>
          <w:tcPr>
            <w:tcW w:w="4961" w:type="dxa"/>
            <w:hideMark/>
          </w:tcPr>
          <w:p w14:paraId="6BF313DA" w14:textId="7E23EBB2" w:rsidR="00AC42BE" w:rsidRPr="00AC42BE" w:rsidRDefault="00E4571E" w:rsidP="00AC42BE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«28» августа 2024</w:t>
            </w:r>
            <w:r w:rsidR="00AC42BE"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9" w:type="dxa"/>
            <w:hideMark/>
          </w:tcPr>
          <w:p w14:paraId="674D8EF3" w14:textId="6468A3D9" w:rsidR="00AC42BE" w:rsidRPr="00AC42BE" w:rsidRDefault="00E4571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«28» августа 2024</w:t>
            </w:r>
            <w:r w:rsidR="00AC42BE" w:rsidRPr="00AC42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8" w:type="dxa"/>
            <w:hideMark/>
          </w:tcPr>
          <w:p w14:paraId="2571EAC1" w14:textId="77777777" w:rsidR="00AC42BE" w:rsidRPr="00AC42BE" w:rsidRDefault="00AC42BE" w:rsidP="00AC42BE">
            <w:pPr>
              <w:spacing w:after="0" w:line="25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1E47A5DD" w14:textId="6BDCE75A" w:rsidR="00AC42BE" w:rsidRPr="00AC42BE" w:rsidRDefault="00AC42BE" w:rsidP="00AC42BE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933B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r w:rsidR="009933BB">
              <w:rPr>
                <w:rFonts w:ascii="Times New Roman" w:eastAsia="Times New Roman" w:hAnsi="Times New Roman"/>
                <w:lang w:eastAsia="ru-RU"/>
              </w:rPr>
              <w:t>207</w:t>
            </w:r>
            <w:bookmarkStart w:id="0" w:name="_GoBack"/>
            <w:bookmarkEnd w:id="0"/>
          </w:p>
        </w:tc>
      </w:tr>
    </w:tbl>
    <w:p w14:paraId="0EB57B34" w14:textId="77777777" w:rsidR="00AC42BE" w:rsidRPr="00AC42BE" w:rsidRDefault="00AC42BE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6344371B" w14:textId="598A22D0" w:rsidR="00AC42BE" w:rsidRPr="00AC42BE" w:rsidRDefault="00E4571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</w:t>
      </w:r>
    </w:p>
    <w:p w14:paraId="4B02F002" w14:textId="7BC12E08" w:rsidR="00AC42BE" w:rsidRPr="00AC42BE" w:rsidRDefault="00E4571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на 2024-2025</w:t>
      </w:r>
      <w:r w:rsidR="00AC42BE" w:rsidRPr="00AC42BE">
        <w:rPr>
          <w:rFonts w:ascii="Times New Roman" w:eastAsia="Times New Roman" w:hAnsi="Times New Roman"/>
          <w:b/>
          <w:color w:val="000000"/>
          <w:lang w:eastAsia="ru-RU"/>
        </w:rPr>
        <w:t xml:space="preserve"> учебный год </w:t>
      </w:r>
    </w:p>
    <w:p w14:paraId="4ABE5777" w14:textId="52590F48"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lang w:eastAsia="ru-RU"/>
        </w:rPr>
        <w:t>по</w:t>
      </w:r>
      <w:r>
        <w:rPr>
          <w:rFonts w:ascii="Times New Roman" w:eastAsia="Times New Roman" w:hAnsi="Times New Roman"/>
          <w:b/>
          <w:color w:val="000000"/>
          <w:lang w:eastAsia="ru-RU"/>
        </w:rPr>
        <w:t xml:space="preserve"> географии</w:t>
      </w:r>
    </w:p>
    <w:p w14:paraId="032E48CD" w14:textId="77777777"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AC42BE">
        <w:rPr>
          <w:rFonts w:ascii="Times New Roman" w:eastAsia="Times New Roman" w:hAnsi="Times New Roman"/>
          <w:b/>
          <w:color w:val="000000"/>
          <w:lang w:eastAsia="ru-RU"/>
        </w:rPr>
        <w:t xml:space="preserve">для 9 класса </w:t>
      </w:r>
    </w:p>
    <w:p w14:paraId="21AB8869" w14:textId="77777777"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C9CF6DE" w14:textId="5E4CCB29"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Batang" w:hAnsi="Times New Roman"/>
          <w:color w:val="000000"/>
          <w:lang w:eastAsia="ko-KR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Уровень обучения основное общее 5-9 классы</w:t>
      </w:r>
    </w:p>
    <w:p w14:paraId="3CB78182" w14:textId="77777777"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Общее количество часов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68  </w:t>
      </w:r>
    </w:p>
    <w:p w14:paraId="277E4AB2" w14:textId="431AD470"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Количество часов в неделю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2</w:t>
      </w:r>
    </w:p>
    <w:p w14:paraId="476F9979" w14:textId="7AF7658D"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Уровень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    БАЗОВЫЙ  </w:t>
      </w:r>
    </w:p>
    <w:p w14:paraId="2E430ACD" w14:textId="7FFFBF9D" w:rsidR="00AC42BE" w:rsidRPr="00AC42BE" w:rsidRDefault="00AC42BE" w:rsidP="00AC42BE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Учитель    </w:t>
      </w:r>
      <w:proofErr w:type="spellStart"/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С.В.Святкина</w:t>
      </w:r>
      <w:proofErr w:type="spellEnd"/>
    </w:p>
    <w:p w14:paraId="393EAB7E" w14:textId="1166F1BC" w:rsidR="00AC42BE" w:rsidRPr="00AC42BE" w:rsidRDefault="00AC42BE" w:rsidP="00AC42BE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Квалификационная категория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высшая</w:t>
      </w:r>
    </w:p>
    <w:p w14:paraId="7AAFA211" w14:textId="5F840953" w:rsidR="00A110D6" w:rsidRPr="00A110D6" w:rsidRDefault="00AC42BE" w:rsidP="00A110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Учебник</w:t>
      </w:r>
      <w:r w:rsidR="00A110D6">
        <w:rPr>
          <w:rFonts w:ascii="Times New Roman" w:eastAsia="Times New Roman" w:hAnsi="Times New Roman"/>
          <w:color w:val="000000"/>
          <w:lang w:eastAsia="ru-RU"/>
        </w:rPr>
        <w:t xml:space="preserve">: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Алексеев А.И., Николина В.В., Липкина Е.К., и другие. География, 9 класс/ Акционерное общество «Издательство «Просвещение»; серия «Полярная звезда».</w:t>
      </w:r>
      <w:r w:rsid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 xml:space="preserve">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Атлас География 9.</w:t>
      </w:r>
      <w:r w:rsid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 xml:space="preserve">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Контурные карты География 9.</w:t>
      </w:r>
    </w:p>
    <w:p w14:paraId="76B84C84" w14:textId="7B037E9A" w:rsidR="00AC42BE" w:rsidRPr="00AC42BE" w:rsidRDefault="00AC42BE" w:rsidP="00A110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75C50AD" w14:textId="77777777" w:rsidR="00AC42BE" w:rsidRPr="00AC42BE" w:rsidRDefault="00AC42BE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-МЕХИКО-</w:t>
      </w:r>
    </w:p>
    <w:p w14:paraId="4B8FC5E7" w14:textId="2E0C4FF3" w:rsidR="00AC42BE" w:rsidRPr="00AC42BE" w:rsidRDefault="00E4571E" w:rsidP="00A110D6">
      <w:pPr>
        <w:shd w:val="clear" w:color="auto" w:fill="FFFFFF"/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2024</w:t>
      </w:r>
      <w:r w:rsidR="00AC42BE" w:rsidRPr="00AC42BE">
        <w:rPr>
          <w:rFonts w:ascii="Times New Roman" w:eastAsia="Times New Roman" w:hAnsi="Times New Roman"/>
          <w:color w:val="000000"/>
          <w:lang w:eastAsia="ru-RU"/>
        </w:rPr>
        <w:t xml:space="preserve"> г.</w:t>
      </w:r>
    </w:p>
    <w:p w14:paraId="0E1159A4" w14:textId="4AA8A1E6" w:rsidR="00EA3936" w:rsidRPr="00716105" w:rsidRDefault="00AC42BE" w:rsidP="00AC42BE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DEB2CD4" w14:textId="77777777" w:rsidR="00185448" w:rsidRPr="00185448" w:rsidRDefault="00185448" w:rsidP="00185448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 w:rsidRPr="00185448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14:paraId="03D16C19" w14:textId="77777777" w:rsidR="00185448" w:rsidRPr="00716105" w:rsidRDefault="00185448" w:rsidP="0018544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14:paraId="142CB71A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14:paraId="127926E2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Патриотического воспитания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края.</w:t>
      </w:r>
    </w:p>
    <w:p w14:paraId="4CD555B0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Гражданского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</w:t>
      </w:r>
      <w:proofErr w:type="spellStart"/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волонтёрство</w:t>
      </w:r>
      <w:proofErr w:type="spellEnd"/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14:paraId="2F451383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080A4283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0CA65EBB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Ценности научного познания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658CD5D1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66F3A15E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Трудового воспитания: 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2B828950" w14:textId="77777777"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</w:t>
      </w:r>
    </w:p>
    <w:p w14:paraId="49DA86B2" w14:textId="77777777" w:rsidR="00185448" w:rsidRPr="00716105" w:rsidRDefault="00185448" w:rsidP="000E22B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14:paraId="5F6E4330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24147130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Овладению универсальными познавательными действиями:</w:t>
      </w:r>
    </w:p>
    <w:p w14:paraId="3F4715BB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Базовые логические действия</w:t>
      </w:r>
    </w:p>
    <w:p w14:paraId="251971DD" w14:textId="77777777" w:rsidR="00185448" w:rsidRPr="00716105" w:rsidRDefault="00185448" w:rsidP="00DB796B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географических объектов, процессов и явлений;</w:t>
      </w:r>
    </w:p>
    <w:p w14:paraId="5C31F756" w14:textId="77777777"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03EA8619" w14:textId="77777777"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5727171E" w14:textId="77777777"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14:paraId="11AEAFEB" w14:textId="77777777"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759F91ED" w14:textId="77777777" w:rsidR="00185448" w:rsidRPr="00716105" w:rsidRDefault="00185448" w:rsidP="00DB796B">
      <w:pPr>
        <w:numPr>
          <w:ilvl w:val="0"/>
          <w:numId w:val="37"/>
        </w:numPr>
        <w:shd w:val="clear" w:color="auto" w:fill="FFFFFF"/>
        <w:spacing w:after="0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5AE1CD9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</w:p>
    <w:p w14:paraId="03956C1B" w14:textId="77777777" w:rsidR="00185448" w:rsidRPr="00716105" w:rsidRDefault="00185448" w:rsidP="00DB796B">
      <w:pPr>
        <w:numPr>
          <w:ilvl w:val="0"/>
          <w:numId w:val="38"/>
        </w:numPr>
        <w:shd w:val="clear" w:color="auto" w:fill="FFFFFF"/>
        <w:spacing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географические вопросы как исследовательский инструмент познания;</w:t>
      </w:r>
    </w:p>
    <w:p w14:paraId="1660EEED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FBAA688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56937E3B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735E7A91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достоверность информации, полученной в ходе гео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графического исследования;</w:t>
      </w:r>
    </w:p>
    <w:p w14:paraId="0A91046A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7863142C" w14:textId="77777777"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0C09C8A2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Работа с информацией</w:t>
      </w:r>
    </w:p>
    <w:p w14:paraId="6E62B103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5B2DA8D7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01B3178D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14:paraId="4E9B2EB9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географической информации;</w:t>
      </w:r>
    </w:p>
    <w:p w14:paraId="325C5962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1BDDDDD8" w14:textId="77777777"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систематизировать географическую информацию в разных формах.</w:t>
      </w:r>
    </w:p>
    <w:p w14:paraId="299467C2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Овладению универсальными коммуникативными действиями:</w:t>
      </w:r>
    </w:p>
    <w:p w14:paraId="3D5D5179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Общение</w:t>
      </w:r>
    </w:p>
    <w:p w14:paraId="400B5A2F" w14:textId="77777777"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14:paraId="0E8FA501" w14:textId="77777777"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7B9C85E" w14:textId="77777777"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14:paraId="6D48900B" w14:textId="77777777"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публично представлять результаты выполненного исследования или проекта.</w:t>
      </w:r>
    </w:p>
    <w:p w14:paraId="13CAE44B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 (сотрудничество)</w:t>
      </w:r>
    </w:p>
    <w:p w14:paraId="69A4D31B" w14:textId="77777777"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343A60C" w14:textId="77777777"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05460224" w14:textId="77777777"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69CCC238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Овладению универсальными учебными регулятивными действиями:</w:t>
      </w:r>
    </w:p>
    <w:p w14:paraId="6F43BF73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Самоорганизация</w:t>
      </w:r>
    </w:p>
    <w:p w14:paraId="15148834" w14:textId="77777777" w:rsidR="00185448" w:rsidRPr="00716105" w:rsidRDefault="00185448" w:rsidP="000E22B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4FB9FC3F" w14:textId="77777777" w:rsidR="00185448" w:rsidRPr="00716105" w:rsidRDefault="00185448" w:rsidP="000E22B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2D0ED00F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Самоконтроль (рефлексия)</w:t>
      </w:r>
    </w:p>
    <w:p w14:paraId="2C509AC1" w14:textId="77777777"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способами самоконтроля и рефлексии;</w:t>
      </w:r>
    </w:p>
    <w:p w14:paraId="2B4DA6A5" w14:textId="77777777"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5CFEDB2F" w14:textId="77777777"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82B92B6" w14:textId="77777777"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14:paraId="7AA81486" w14:textId="77777777"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Принятие себя и других:</w:t>
      </w:r>
    </w:p>
    <w:p w14:paraId="1D2852AA" w14:textId="77777777" w:rsidR="00185448" w:rsidRPr="00716105" w:rsidRDefault="00185448" w:rsidP="000E22B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Осознанно относиться к другому человеку, его мнению;</w:t>
      </w:r>
    </w:p>
    <w:p w14:paraId="2EF81282" w14:textId="77777777" w:rsidR="00185448" w:rsidRPr="00716105" w:rsidRDefault="00185448" w:rsidP="000E22B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признавать своё право на ошибку и такое же право другого.</w:t>
      </w:r>
    </w:p>
    <w:p w14:paraId="7DEADB64" w14:textId="77777777" w:rsidR="00185448" w:rsidRPr="00716105" w:rsidRDefault="00185448" w:rsidP="000E22B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14:paraId="35EF872F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14:paraId="4121F9A7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14:paraId="4F7364DE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14:paraId="18F17364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14:paraId="01E47589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понятия «экономико-географическое положение», «состав хозяйства», «отраслевая, функциональная и 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 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14:paraId="347DB0B5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14:paraId="54F0E27A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территории опережающего развития (ТОР), Арктическую зону и зону Севера России;</w:t>
      </w:r>
    </w:p>
    <w:p w14:paraId="382D412E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14:paraId="3B2A59E7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14:paraId="62C7C4BD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14:paraId="24D36DFD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14:paraId="5E2F48E4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природно-ресурсный, человеческий и производственный капитал;</w:t>
      </w:r>
    </w:p>
    <w:p w14:paraId="570C45B1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виды транспорта и основные показатели их работы: грузооборот и пассажирооборот;</w:t>
      </w:r>
    </w:p>
    <w:p w14:paraId="0CDA829A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показывать на карте крупнейшие центры и районы размещения отраслей промышленности, транспортные магистрали и центры, районы развития отраслей сельского хозяйства;</w:t>
      </w:r>
    </w:p>
    <w:p w14:paraId="35D1059E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14:paraId="2ED156AA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 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14:paraId="2FF6908D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14:paraId="21142E11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14:paraId="1E380889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географические различия населения и хозяйства территорий крупных регионов страны;</w:t>
      </w:r>
    </w:p>
    <w:p w14:paraId="66AC38BF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14:paraId="7809F470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 динамике, уровне и структуре социально-экономического развития России, месте и роли России в мире;</w:t>
      </w:r>
    </w:p>
    <w:p w14:paraId="30F372F6" w14:textId="77777777"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14:paraId="068E0E07" w14:textId="77777777" w:rsidR="00185448" w:rsidRPr="00E75C38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место и роль России в мировом хозяйстве.</w:t>
      </w:r>
    </w:p>
    <w:p w14:paraId="2150BBC6" w14:textId="0814386F" w:rsidR="00185448" w:rsidRDefault="00B07FAE" w:rsidP="00B07FAE">
      <w:pP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B07FAE">
        <w:rPr>
          <w:rFonts w:ascii="Times New Roman" w:eastAsia="Times New Roman" w:hAnsi="Times New Roman"/>
          <w:b/>
          <w:bCs/>
          <w:caps/>
          <w:kern w:val="36"/>
          <w:sz w:val="24"/>
          <w:szCs w:val="24"/>
          <w:lang w:eastAsia="ru-RU"/>
        </w:rPr>
        <w:lastRenderedPageBreak/>
        <w:t>СОДЕРЖАНИЕ УЧЕБНОГО ПРЕДМЕТА, КУРСА</w:t>
      </w:r>
    </w:p>
    <w:p w14:paraId="57FD3586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1. Хозяйство России</w:t>
      </w:r>
    </w:p>
    <w:p w14:paraId="27FB288D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1. Общая характеристика хозяйства России</w:t>
      </w:r>
    </w:p>
    <w:p w14:paraId="694F7F03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 хозяйства: важнейшие межотраслевые комплексы и 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14:paraId="29C89578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14:paraId="0F1AEE58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2. Топливно-энергетический комплекс (ТЭК)</w:t>
      </w:r>
    </w:p>
    <w:p w14:paraId="17365FF7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Нефтяная, газовая и 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14:paraId="1C0C50D6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14:paraId="1F85EDD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статистических и текстовых материалов с целью сравнения стоимости электроэнергии для населения России в различных регионах.</w:t>
      </w:r>
    </w:p>
    <w:p w14:paraId="70034C77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Сравнительная оценка возможностей для развития энергетики ВИЭ в отдельных регионах страны.</w:t>
      </w:r>
    </w:p>
    <w:p w14:paraId="499963D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3. Металлургический комплекс</w:t>
      </w:r>
    </w:p>
    <w:p w14:paraId="1C99388E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14:paraId="3D1B718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4. Машиностроительный комплекс</w:t>
      </w:r>
    </w:p>
    <w:p w14:paraId="60E049D9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14:paraId="177DEDF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14:paraId="551DDD7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14:paraId="75C4F5F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5. Химико-лесной комплекс</w:t>
      </w:r>
    </w:p>
    <w:p w14:paraId="201BF9BE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Химическая промышленность</w:t>
      </w:r>
    </w:p>
    <w:p w14:paraId="6C48A3B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14:paraId="39BEB94B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Лесопромышленный комплекс</w:t>
      </w:r>
    </w:p>
    <w:p w14:paraId="64D74318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14:paraId="3135C92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14:paraId="7773E544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14:paraId="342F4FB3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комплекса.</w:t>
      </w:r>
    </w:p>
    <w:p w14:paraId="16115262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6. Агропромышленный комплекс (АПК)</w:t>
      </w:r>
    </w:p>
    <w:p w14:paraId="3192309A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14:paraId="505F43DC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14:paraId="71BB266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14:paraId="33BE7686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Определение влияния природных и социальных факторов на размещение отраслей АПК.</w:t>
      </w:r>
    </w:p>
    <w:p w14:paraId="2CD5B272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7. Инфраструктурный комплекс</w:t>
      </w:r>
    </w:p>
    <w:p w14:paraId="1D2B88F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Состав: транспорт, информационная инфраструктура; сфера обслуживания, рекреационное хозяйство — место и значение в хозяйстве.</w:t>
      </w:r>
    </w:p>
    <w:p w14:paraId="2A33605A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14:paraId="10041BA3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Транспорт и охрана окружающей среды.</w:t>
      </w:r>
    </w:p>
    <w:p w14:paraId="08A505E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инфраструктура. Рекреационное хозяйство. Особенности сферы обслуживания своего края.</w:t>
      </w:r>
    </w:p>
    <w:p w14:paraId="3DDF04B1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14:paraId="2FC3DB7C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14:paraId="07C7EE14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14:paraId="1C053A6D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Характеристика туристско-рекреационного потенциала своего края.</w:t>
      </w:r>
    </w:p>
    <w:p w14:paraId="0F9F342D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Тема 8. Обобщение знаний</w:t>
      </w:r>
    </w:p>
    <w:p w14:paraId="69A16E3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 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14:paraId="710F6729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 модели устойчивого развития.</w:t>
      </w:r>
    </w:p>
    <w:p w14:paraId="76F58EE5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14:paraId="4577E2E6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14:paraId="23486733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2. Регионы России</w:t>
      </w:r>
    </w:p>
    <w:p w14:paraId="2BABDA9B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Тема 1. Западный макрорегион (Европейская часть) России</w:t>
      </w:r>
    </w:p>
    <w:p w14:paraId="7AEE464B" w14:textId="714CC6F5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14:paraId="220BB138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14:paraId="359A827E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Сравнение ЭГП двух географических районов страны по разным источникам информации.</w:t>
      </w:r>
    </w:p>
    <w:p w14:paraId="038CEAC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14:paraId="50168C75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2. Азиатская (Восточная) часть России</w:t>
      </w:r>
    </w:p>
    <w:p w14:paraId="0C17540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14:paraId="75FE4243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14:paraId="3641025F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14:paraId="7704BE11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3. Обобщение знаний</w:t>
      </w:r>
    </w:p>
    <w:p w14:paraId="0BFC7DED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14:paraId="7077A85D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3. Россия в современном мире</w:t>
      </w:r>
    </w:p>
    <w:p w14:paraId="3982EBA0" w14:textId="77777777"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Россия в системе международного географического разделения труда. Россия в составе международных экономических и политических организаций. Взаимосвязи России с другими странами мира. Россия и страны СНГ. ЕврАзЭС.</w:t>
      </w:r>
    </w:p>
    <w:p w14:paraId="6E962C11" w14:textId="77777777" w:rsidR="0037015A" w:rsidRPr="00716105" w:rsidRDefault="0037015A" w:rsidP="00A2002E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Значение для мировой цивилизации географического пространства России как комплекса природных, культурных и экономических ценностей. Объекты Всемирного природного и культурного наследия России.</w:t>
      </w:r>
    </w:p>
    <w:p w14:paraId="2A77EB67" w14:textId="77777777"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14:paraId="558E9274" w14:textId="77777777"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14:paraId="59954348" w14:textId="77777777"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14:paraId="18976C08" w14:textId="77777777" w:rsidR="00A2002E" w:rsidRPr="00505D8D" w:rsidRDefault="00A2002E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 w:rsidRPr="00505D8D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lastRenderedPageBreak/>
        <w:t xml:space="preserve">ТЕМАТИЧЕСКОЕ ПЛАНИРОВАНИЕ С УКАЗАНИЕМ ЧАСОВ, ОТВОДИМЫХ НА ИЗУЧЕНИЕ </w:t>
      </w:r>
    </w:p>
    <w:p w14:paraId="04183EAC" w14:textId="77777777" w:rsidR="00A2002E" w:rsidRPr="00505D8D" w:rsidRDefault="00A2002E" w:rsidP="00A2002E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 w:rsidRPr="00505D8D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76"/>
        <w:gridCol w:w="5405"/>
        <w:gridCol w:w="764"/>
        <w:gridCol w:w="2898"/>
        <w:gridCol w:w="2792"/>
        <w:gridCol w:w="3179"/>
      </w:tblGrid>
      <w:tr w:rsidR="00A2002E" w:rsidRPr="00A2002E" w14:paraId="645B6AF3" w14:textId="77777777" w:rsidTr="002C28E7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8FA74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7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D0B8C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20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0BC0F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0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6481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A2002E" w:rsidRPr="00A2002E" w14:paraId="0E5E518D" w14:textId="77777777" w:rsidTr="002C28E7">
        <w:trPr>
          <w:trHeight w:val="27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2CE10" w14:textId="77777777"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7F0DD" w14:textId="77777777"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018D6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92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5BFAE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8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74C4D" w14:textId="77777777"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0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1ADC" w14:textId="77777777"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45990" w:rsidRPr="00A2002E" w14:paraId="025A96CD" w14:textId="77777777" w:rsidTr="00945990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AF66" w14:textId="37E66D0C" w:rsidR="00945990" w:rsidRPr="00A2002E" w:rsidRDefault="00945990" w:rsidP="00945990">
            <w:pPr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Хозяйство России</w:t>
            </w:r>
          </w:p>
        </w:tc>
      </w:tr>
      <w:tr w:rsidR="00945990" w:rsidRPr="00A2002E" w14:paraId="2E593354" w14:textId="77777777" w:rsidTr="002C28E7">
        <w:trPr>
          <w:trHeight w:val="33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6B49B7" w14:textId="2672D3C4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F7D3DC" w14:textId="1E32CAEA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Общая характеристика хозяйства России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878BB8" w14:textId="1D9F3C24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07E1CB" w14:textId="76F3BAE8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6DFB50" w14:textId="78FF5884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32B6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8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6017DABA" w14:textId="77777777" w:rsidTr="002C28E7">
        <w:trPr>
          <w:trHeight w:val="33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12F4BC" w14:textId="3734DAA3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439443" w14:textId="01B466A0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Топливно-энергетический комплекс (ТЭК)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9B7827" w14:textId="00D1CB0A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5D3148" w14:textId="4A3EFD7D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386B13" w14:textId="0B66F9FB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A287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9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3EB2A369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2EE891" w14:textId="379EFE30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9CB1BB" w14:textId="698A4318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Металлургический 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5B2F78" w14:textId="783CE2F5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38F4F2" w14:textId="7289F775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19C68D" w14:textId="140DDAA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D282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0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675346D2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33D958" w14:textId="524C9A29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25FBE1" w14:textId="5FC2F800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Машиностроительный 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3CCAB1" w14:textId="55B1016C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38CE21" w14:textId="02907BE2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489C0E" w14:textId="7BED32F0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BDA5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1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32565488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D0C501" w14:textId="7826540D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225B41" w14:textId="717371C1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Химико-лесной 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13A6AE" w14:textId="74DFDCD7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EE2CE4" w14:textId="43C4CB52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CEBD7" w14:textId="4B281B51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55BF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2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3F362415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F5BE92" w14:textId="6C199EE4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9CC6B9" w14:textId="2DF17AB4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Агропромышленный комплекс (АПК)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807F52" w14:textId="23FD1832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A15E01" w14:textId="70D4C2D8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A037CF" w14:textId="3F95F09C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EC2C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3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58103CB6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131A24" w14:textId="04F78A7A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DE88C1" w14:textId="27880ED0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Инфраструктурный комплекс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313E5C" w14:textId="29AD06A6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323EFE" w14:textId="6DE4D3E9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A75B82" w14:textId="7EA2880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5DC5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4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14:paraId="55D7D259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F5EC69" w14:textId="690515A6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7B26E6" w14:textId="031C7227"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знаний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902C95" w14:textId="7553E468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0B379C" w14:textId="264342E4"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61093A" w14:textId="2E6E6A5D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E0B1" w14:textId="77777777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5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2C28E7" w:rsidRPr="00A2002E" w14:paraId="6E7457C1" w14:textId="77777777" w:rsidTr="002C28E7">
        <w:trPr>
          <w:trHeight w:val="282"/>
        </w:trPr>
        <w:tc>
          <w:tcPr>
            <w:tcW w:w="19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3C3A0B" w14:textId="3AC4D261"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8B8F10" w14:textId="0AB5D3D5" w:rsidR="002C28E7" w:rsidRPr="002C28E7" w:rsidRDefault="002C28E7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FC3532" w14:textId="2BC7AE47" w:rsidR="002C28E7" w:rsidRPr="002C28E7" w:rsidRDefault="002C28E7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91BDF2" w14:textId="2675A7DF" w:rsidR="002C28E7" w:rsidRPr="002C28E7" w:rsidRDefault="002C28E7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AD47" w14:textId="77777777" w:rsidR="002C28E7" w:rsidRPr="00A2002E" w:rsidRDefault="002C28E7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990" w:rsidRPr="00A2002E" w14:paraId="2F8E69D4" w14:textId="77777777" w:rsidTr="00945990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AD5B" w14:textId="23A716CB"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Регионы России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104A4D" w:rsidRPr="00A2002E" w14:paraId="0ECF30AD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AD7753" w14:textId="0FC9E514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C78092" w14:textId="4F65F161"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Западный макрорегион (Европейская часть) России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9C3D93" w14:textId="14E9EA29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F316C1" w14:textId="6CC8EB27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BCC899" w14:textId="72F22336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714C" w14:textId="77777777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104A4D" w:rsidRPr="00A2002E" w14:paraId="505A684B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8B1BF0" w14:textId="33CCA4B1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BB9DC8" w14:textId="4CD6F590"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Восточный макрорегион (Азиатская часть) России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A0C218" w14:textId="6D97784A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42F4A7" w14:textId="77777777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B06DA7" w14:textId="66EEAD0F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8857" w14:textId="77777777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7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104A4D" w:rsidRPr="00A2002E" w14:paraId="14A86499" w14:textId="77777777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6BD8CF" w14:textId="6D721427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695A42" w14:textId="4C7C1819"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 знаний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89DC0" w14:textId="4FB561B4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888753" w14:textId="7C72226F"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BC33F2" w14:textId="77777777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BEFA" w14:textId="77777777"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28E7" w:rsidRPr="00A2002E" w14:paraId="66CF2E90" w14:textId="77777777" w:rsidTr="002C28E7">
        <w:trPr>
          <w:trHeight w:val="282"/>
        </w:trPr>
        <w:tc>
          <w:tcPr>
            <w:tcW w:w="19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F170C" w14:textId="34F9845A"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33E879" w14:textId="2E79D493" w:rsidR="002C28E7" w:rsidRPr="002C28E7" w:rsidRDefault="002C28E7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6A3DE1" w14:textId="12DCE4CB" w:rsidR="002C28E7" w:rsidRPr="002C28E7" w:rsidRDefault="002C28E7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D4A500" w14:textId="3F420DF9" w:rsidR="002C28E7" w:rsidRPr="002C28E7" w:rsidRDefault="002C28E7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2C28E7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B6AE" w14:textId="77777777" w:rsidR="002C28E7" w:rsidRPr="00A2002E" w:rsidRDefault="002C28E7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3139" w:rsidRPr="00A2002E" w14:paraId="373FC1D1" w14:textId="77777777" w:rsidTr="009F3139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6A66" w14:textId="4A0174DF" w:rsidR="009F3139" w:rsidRPr="00A2002E" w:rsidRDefault="009F3139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Россия в современном мире</w:t>
            </w:r>
          </w:p>
        </w:tc>
      </w:tr>
      <w:tr w:rsidR="005C5096" w:rsidRPr="00A2002E" w14:paraId="39A3D051" w14:textId="77777777" w:rsidTr="002C28E7">
        <w:trPr>
          <w:trHeight w:val="282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9973" w14:textId="50E4EBD2" w:rsidR="005C5096" w:rsidRPr="009F3139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5D1" w14:textId="7937A822" w:rsidR="005C5096" w:rsidRPr="00A2002E" w:rsidRDefault="005C5096" w:rsidP="005C50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Россия в современном мире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221" w14:textId="673A202D" w:rsidR="005C5096" w:rsidRPr="00A2002E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F3D" w14:textId="77777777" w:rsidR="005C5096" w:rsidRPr="00A2002E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A4A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8EA3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28E7" w:rsidRPr="00A2002E" w14:paraId="56918D25" w14:textId="77777777" w:rsidTr="002C28E7">
        <w:trPr>
          <w:trHeight w:val="282"/>
        </w:trPr>
        <w:tc>
          <w:tcPr>
            <w:tcW w:w="19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67C0C" w14:textId="63573D6C"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29B" w14:textId="24DC3213" w:rsidR="002C28E7" w:rsidRPr="002C28E7" w:rsidRDefault="002C28E7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3E1" w14:textId="77777777" w:rsidR="002C28E7" w:rsidRPr="00A2002E" w:rsidRDefault="002C28E7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3FA" w14:textId="77777777" w:rsidR="002C28E7" w:rsidRPr="00A2002E" w:rsidRDefault="002C28E7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2B01" w14:textId="77777777" w:rsidR="002C28E7" w:rsidRPr="00A2002E" w:rsidRDefault="002C28E7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5096" w:rsidRPr="00A2002E" w14:paraId="1DC6553F" w14:textId="77777777" w:rsidTr="002C28E7">
        <w:trPr>
          <w:trHeight w:val="356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44C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03349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62E4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val="en-US"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val="en-US" w:eastAsia="zh-CN" w:bidi="hi-IN"/>
              </w:rPr>
              <w:t>68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AA9E8" w14:textId="616A2B03" w:rsidR="005C5096" w:rsidRPr="002C28E7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50478" w14:textId="4100EB68" w:rsidR="005C5096" w:rsidRPr="002C28E7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4B9A" w14:textId="77777777"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5CC126EE" w14:textId="77777777" w:rsidR="00A2002E" w:rsidRPr="00A2002E" w:rsidRDefault="00A2002E" w:rsidP="00A2002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sectPr w:rsidR="00A2002E" w:rsidRPr="00A2002E" w:rsidSect="00E75C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B2C39" w14:textId="77777777" w:rsidR="00397D0D" w:rsidRDefault="00397D0D" w:rsidP="00A659C7">
      <w:pPr>
        <w:spacing w:after="0" w:line="240" w:lineRule="auto"/>
      </w:pPr>
      <w:r>
        <w:separator/>
      </w:r>
    </w:p>
  </w:endnote>
  <w:endnote w:type="continuationSeparator" w:id="0">
    <w:p w14:paraId="2DCF7376" w14:textId="77777777" w:rsidR="00397D0D" w:rsidRDefault="00397D0D" w:rsidP="00A6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9D072" w14:textId="77777777" w:rsidR="00397D0D" w:rsidRDefault="00397D0D" w:rsidP="00A659C7">
      <w:pPr>
        <w:spacing w:after="0" w:line="240" w:lineRule="auto"/>
      </w:pPr>
      <w:r>
        <w:separator/>
      </w:r>
    </w:p>
  </w:footnote>
  <w:footnote w:type="continuationSeparator" w:id="0">
    <w:p w14:paraId="7000BEB3" w14:textId="77777777" w:rsidR="00397D0D" w:rsidRDefault="00397D0D" w:rsidP="00A65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272"/>
    <w:multiLevelType w:val="multilevel"/>
    <w:tmpl w:val="F72E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840E9"/>
    <w:multiLevelType w:val="multilevel"/>
    <w:tmpl w:val="C718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D6380"/>
    <w:multiLevelType w:val="multilevel"/>
    <w:tmpl w:val="DD48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04E37"/>
    <w:multiLevelType w:val="multilevel"/>
    <w:tmpl w:val="CD4C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1433B7"/>
    <w:multiLevelType w:val="multilevel"/>
    <w:tmpl w:val="4494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E29E6"/>
    <w:multiLevelType w:val="multilevel"/>
    <w:tmpl w:val="1F3A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4D077D"/>
    <w:multiLevelType w:val="multilevel"/>
    <w:tmpl w:val="D8DA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1429E"/>
    <w:multiLevelType w:val="multilevel"/>
    <w:tmpl w:val="B2E6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DE101A"/>
    <w:multiLevelType w:val="multilevel"/>
    <w:tmpl w:val="C174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9B5972"/>
    <w:multiLevelType w:val="multilevel"/>
    <w:tmpl w:val="42EEF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1906F1"/>
    <w:multiLevelType w:val="multilevel"/>
    <w:tmpl w:val="08B0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7E5A98"/>
    <w:multiLevelType w:val="multilevel"/>
    <w:tmpl w:val="61A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E1C40"/>
    <w:multiLevelType w:val="multilevel"/>
    <w:tmpl w:val="D726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7A6D12"/>
    <w:multiLevelType w:val="multilevel"/>
    <w:tmpl w:val="2EF4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BF7B42"/>
    <w:multiLevelType w:val="multilevel"/>
    <w:tmpl w:val="D9F2C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061DEE"/>
    <w:multiLevelType w:val="multilevel"/>
    <w:tmpl w:val="E0F6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8143AB"/>
    <w:multiLevelType w:val="multilevel"/>
    <w:tmpl w:val="6F2C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1445C8"/>
    <w:multiLevelType w:val="multilevel"/>
    <w:tmpl w:val="A720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68083B"/>
    <w:multiLevelType w:val="multilevel"/>
    <w:tmpl w:val="E388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D633E"/>
    <w:multiLevelType w:val="multilevel"/>
    <w:tmpl w:val="F4F6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310973"/>
    <w:multiLevelType w:val="multilevel"/>
    <w:tmpl w:val="58C0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9C20C2"/>
    <w:multiLevelType w:val="multilevel"/>
    <w:tmpl w:val="EA6E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DC2DFC"/>
    <w:multiLevelType w:val="multilevel"/>
    <w:tmpl w:val="D2E2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561443"/>
    <w:multiLevelType w:val="multilevel"/>
    <w:tmpl w:val="F718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741214"/>
    <w:multiLevelType w:val="multilevel"/>
    <w:tmpl w:val="55F6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A31737"/>
    <w:multiLevelType w:val="multilevel"/>
    <w:tmpl w:val="BFE2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5C2B1C"/>
    <w:multiLevelType w:val="multilevel"/>
    <w:tmpl w:val="3D74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554A9C"/>
    <w:multiLevelType w:val="multilevel"/>
    <w:tmpl w:val="2DB4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9C5237"/>
    <w:multiLevelType w:val="multilevel"/>
    <w:tmpl w:val="8A24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0C1125"/>
    <w:multiLevelType w:val="multilevel"/>
    <w:tmpl w:val="DD7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493C6A"/>
    <w:multiLevelType w:val="multilevel"/>
    <w:tmpl w:val="DA28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9942C4"/>
    <w:multiLevelType w:val="multilevel"/>
    <w:tmpl w:val="1B1E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B80B98"/>
    <w:multiLevelType w:val="multilevel"/>
    <w:tmpl w:val="FE6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BD7882"/>
    <w:multiLevelType w:val="multilevel"/>
    <w:tmpl w:val="D8B2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DB5274"/>
    <w:multiLevelType w:val="multilevel"/>
    <w:tmpl w:val="D44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054D75"/>
    <w:multiLevelType w:val="multilevel"/>
    <w:tmpl w:val="77488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8D14DA"/>
    <w:multiLevelType w:val="multilevel"/>
    <w:tmpl w:val="3600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FE0B4C"/>
    <w:multiLevelType w:val="multilevel"/>
    <w:tmpl w:val="0EB0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572EBC"/>
    <w:multiLevelType w:val="multilevel"/>
    <w:tmpl w:val="580C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CC30A8"/>
    <w:multiLevelType w:val="multilevel"/>
    <w:tmpl w:val="AFD2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98E043B"/>
    <w:multiLevelType w:val="multilevel"/>
    <w:tmpl w:val="081ED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DE7FF6"/>
    <w:multiLevelType w:val="multilevel"/>
    <w:tmpl w:val="B376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02512B"/>
    <w:multiLevelType w:val="multilevel"/>
    <w:tmpl w:val="38C4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EE0240"/>
    <w:multiLevelType w:val="multilevel"/>
    <w:tmpl w:val="23ACF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A36027"/>
    <w:multiLevelType w:val="multilevel"/>
    <w:tmpl w:val="E682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34"/>
  </w:num>
  <w:num w:numId="4">
    <w:abstractNumId w:val="32"/>
  </w:num>
  <w:num w:numId="5">
    <w:abstractNumId w:val="16"/>
  </w:num>
  <w:num w:numId="6">
    <w:abstractNumId w:val="44"/>
  </w:num>
  <w:num w:numId="7">
    <w:abstractNumId w:val="5"/>
  </w:num>
  <w:num w:numId="8">
    <w:abstractNumId w:val="29"/>
  </w:num>
  <w:num w:numId="9">
    <w:abstractNumId w:val="10"/>
  </w:num>
  <w:num w:numId="10">
    <w:abstractNumId w:val="11"/>
  </w:num>
  <w:num w:numId="11">
    <w:abstractNumId w:val="18"/>
  </w:num>
  <w:num w:numId="12">
    <w:abstractNumId w:val="40"/>
  </w:num>
  <w:num w:numId="13">
    <w:abstractNumId w:val="6"/>
  </w:num>
  <w:num w:numId="14">
    <w:abstractNumId w:val="41"/>
  </w:num>
  <w:num w:numId="15">
    <w:abstractNumId w:val="33"/>
  </w:num>
  <w:num w:numId="16">
    <w:abstractNumId w:val="27"/>
  </w:num>
  <w:num w:numId="17">
    <w:abstractNumId w:val="26"/>
  </w:num>
  <w:num w:numId="18">
    <w:abstractNumId w:val="17"/>
  </w:num>
  <w:num w:numId="19">
    <w:abstractNumId w:val="37"/>
  </w:num>
  <w:num w:numId="20">
    <w:abstractNumId w:val="1"/>
  </w:num>
  <w:num w:numId="21">
    <w:abstractNumId w:val="42"/>
  </w:num>
  <w:num w:numId="22">
    <w:abstractNumId w:val="20"/>
  </w:num>
  <w:num w:numId="23">
    <w:abstractNumId w:val="0"/>
  </w:num>
  <w:num w:numId="24">
    <w:abstractNumId w:val="19"/>
  </w:num>
  <w:num w:numId="25">
    <w:abstractNumId w:val="31"/>
  </w:num>
  <w:num w:numId="26">
    <w:abstractNumId w:val="28"/>
  </w:num>
  <w:num w:numId="27">
    <w:abstractNumId w:val="7"/>
  </w:num>
  <w:num w:numId="28">
    <w:abstractNumId w:val="12"/>
  </w:num>
  <w:num w:numId="29">
    <w:abstractNumId w:val="8"/>
  </w:num>
  <w:num w:numId="30">
    <w:abstractNumId w:val="9"/>
  </w:num>
  <w:num w:numId="31">
    <w:abstractNumId w:val="30"/>
  </w:num>
  <w:num w:numId="32">
    <w:abstractNumId w:val="43"/>
  </w:num>
  <w:num w:numId="33">
    <w:abstractNumId w:val="24"/>
  </w:num>
  <w:num w:numId="34">
    <w:abstractNumId w:val="21"/>
  </w:num>
  <w:num w:numId="35">
    <w:abstractNumId w:val="4"/>
  </w:num>
  <w:num w:numId="36">
    <w:abstractNumId w:val="23"/>
  </w:num>
  <w:num w:numId="37">
    <w:abstractNumId w:val="39"/>
  </w:num>
  <w:num w:numId="38">
    <w:abstractNumId w:val="14"/>
  </w:num>
  <w:num w:numId="39">
    <w:abstractNumId w:val="13"/>
  </w:num>
  <w:num w:numId="40">
    <w:abstractNumId w:val="36"/>
  </w:num>
  <w:num w:numId="41">
    <w:abstractNumId w:val="35"/>
  </w:num>
  <w:num w:numId="42">
    <w:abstractNumId w:val="2"/>
  </w:num>
  <w:num w:numId="43">
    <w:abstractNumId w:val="38"/>
  </w:num>
  <w:num w:numId="44">
    <w:abstractNumId w:val="2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0"/>
    <w:rsid w:val="000441A8"/>
    <w:rsid w:val="0004745D"/>
    <w:rsid w:val="00052B6F"/>
    <w:rsid w:val="000841A3"/>
    <w:rsid w:val="000902AE"/>
    <w:rsid w:val="000C2EED"/>
    <w:rsid w:val="000C4733"/>
    <w:rsid w:val="000C4CCB"/>
    <w:rsid w:val="000C7762"/>
    <w:rsid w:val="000E22B8"/>
    <w:rsid w:val="000E44A0"/>
    <w:rsid w:val="00102F7C"/>
    <w:rsid w:val="00104A4D"/>
    <w:rsid w:val="00135A8D"/>
    <w:rsid w:val="00175BA8"/>
    <w:rsid w:val="00185448"/>
    <w:rsid w:val="00185882"/>
    <w:rsid w:val="00185C2B"/>
    <w:rsid w:val="0019477C"/>
    <w:rsid w:val="001A7B87"/>
    <w:rsid w:val="001C2865"/>
    <w:rsid w:val="00204D34"/>
    <w:rsid w:val="00220722"/>
    <w:rsid w:val="00232F03"/>
    <w:rsid w:val="00251633"/>
    <w:rsid w:val="00252F44"/>
    <w:rsid w:val="00270583"/>
    <w:rsid w:val="00275E4D"/>
    <w:rsid w:val="00280268"/>
    <w:rsid w:val="00291753"/>
    <w:rsid w:val="00294DF7"/>
    <w:rsid w:val="002A44BE"/>
    <w:rsid w:val="002B1478"/>
    <w:rsid w:val="002C28E7"/>
    <w:rsid w:val="002D1DC0"/>
    <w:rsid w:val="002E4F5F"/>
    <w:rsid w:val="002E5A00"/>
    <w:rsid w:val="00301E7C"/>
    <w:rsid w:val="003167CB"/>
    <w:rsid w:val="003241EA"/>
    <w:rsid w:val="0032458E"/>
    <w:rsid w:val="00333942"/>
    <w:rsid w:val="00340AD7"/>
    <w:rsid w:val="00363EFB"/>
    <w:rsid w:val="0037015A"/>
    <w:rsid w:val="003935BC"/>
    <w:rsid w:val="00397D0D"/>
    <w:rsid w:val="003A31A0"/>
    <w:rsid w:val="003F35EF"/>
    <w:rsid w:val="00442CBD"/>
    <w:rsid w:val="00454CB2"/>
    <w:rsid w:val="00457C95"/>
    <w:rsid w:val="004620CD"/>
    <w:rsid w:val="004720F9"/>
    <w:rsid w:val="00480002"/>
    <w:rsid w:val="00494814"/>
    <w:rsid w:val="004C0003"/>
    <w:rsid w:val="004C4AFC"/>
    <w:rsid w:val="004F0350"/>
    <w:rsid w:val="00505D8D"/>
    <w:rsid w:val="00526C45"/>
    <w:rsid w:val="00531472"/>
    <w:rsid w:val="00547AA3"/>
    <w:rsid w:val="00554384"/>
    <w:rsid w:val="005A77BC"/>
    <w:rsid w:val="005B1C81"/>
    <w:rsid w:val="005C5096"/>
    <w:rsid w:val="005D3C8D"/>
    <w:rsid w:val="005E1EC3"/>
    <w:rsid w:val="005F1E44"/>
    <w:rsid w:val="005F5275"/>
    <w:rsid w:val="00615B6E"/>
    <w:rsid w:val="006170B7"/>
    <w:rsid w:val="00624F3B"/>
    <w:rsid w:val="00632CEE"/>
    <w:rsid w:val="00666683"/>
    <w:rsid w:val="006852C9"/>
    <w:rsid w:val="00694525"/>
    <w:rsid w:val="006960B9"/>
    <w:rsid w:val="007054BA"/>
    <w:rsid w:val="00716105"/>
    <w:rsid w:val="00740310"/>
    <w:rsid w:val="00762A59"/>
    <w:rsid w:val="007D7D69"/>
    <w:rsid w:val="0080588B"/>
    <w:rsid w:val="00810868"/>
    <w:rsid w:val="00822D5F"/>
    <w:rsid w:val="00891A34"/>
    <w:rsid w:val="008A115C"/>
    <w:rsid w:val="008A4D9E"/>
    <w:rsid w:val="008B18B6"/>
    <w:rsid w:val="008C28EC"/>
    <w:rsid w:val="008F5A62"/>
    <w:rsid w:val="00902B5D"/>
    <w:rsid w:val="009129C0"/>
    <w:rsid w:val="00914496"/>
    <w:rsid w:val="00936188"/>
    <w:rsid w:val="00945990"/>
    <w:rsid w:val="009865AC"/>
    <w:rsid w:val="0098711C"/>
    <w:rsid w:val="009933BB"/>
    <w:rsid w:val="009B5C2B"/>
    <w:rsid w:val="009D5EE5"/>
    <w:rsid w:val="009E2C40"/>
    <w:rsid w:val="009F3139"/>
    <w:rsid w:val="00A110D6"/>
    <w:rsid w:val="00A2002E"/>
    <w:rsid w:val="00A22571"/>
    <w:rsid w:val="00A41814"/>
    <w:rsid w:val="00A57234"/>
    <w:rsid w:val="00A659C7"/>
    <w:rsid w:val="00A872BB"/>
    <w:rsid w:val="00AB70CF"/>
    <w:rsid w:val="00AC132F"/>
    <w:rsid w:val="00AC42BE"/>
    <w:rsid w:val="00AC5EB5"/>
    <w:rsid w:val="00B07FAE"/>
    <w:rsid w:val="00B1114C"/>
    <w:rsid w:val="00B1679F"/>
    <w:rsid w:val="00B35F55"/>
    <w:rsid w:val="00B364DD"/>
    <w:rsid w:val="00B93F6A"/>
    <w:rsid w:val="00BA6F07"/>
    <w:rsid w:val="00BD5D7C"/>
    <w:rsid w:val="00BD75E6"/>
    <w:rsid w:val="00C60A9C"/>
    <w:rsid w:val="00CB7FE4"/>
    <w:rsid w:val="00CF13F7"/>
    <w:rsid w:val="00D16B60"/>
    <w:rsid w:val="00D173EE"/>
    <w:rsid w:val="00D26FD6"/>
    <w:rsid w:val="00D56B59"/>
    <w:rsid w:val="00D62DFF"/>
    <w:rsid w:val="00D865FE"/>
    <w:rsid w:val="00D951A5"/>
    <w:rsid w:val="00DA3AC4"/>
    <w:rsid w:val="00DB3B7D"/>
    <w:rsid w:val="00DB796B"/>
    <w:rsid w:val="00E00907"/>
    <w:rsid w:val="00E150CD"/>
    <w:rsid w:val="00E31A56"/>
    <w:rsid w:val="00E43E39"/>
    <w:rsid w:val="00E4571E"/>
    <w:rsid w:val="00E62DA4"/>
    <w:rsid w:val="00E66D7D"/>
    <w:rsid w:val="00E75C38"/>
    <w:rsid w:val="00E85377"/>
    <w:rsid w:val="00EA3936"/>
    <w:rsid w:val="00EB6506"/>
    <w:rsid w:val="00ED75DD"/>
    <w:rsid w:val="00EF2B52"/>
    <w:rsid w:val="00EF5C9E"/>
    <w:rsid w:val="00F0149D"/>
    <w:rsid w:val="00F27CAE"/>
    <w:rsid w:val="00F934F5"/>
    <w:rsid w:val="00F95883"/>
    <w:rsid w:val="00FA3FE4"/>
    <w:rsid w:val="00FB55C4"/>
    <w:rsid w:val="00FC31DE"/>
    <w:rsid w:val="00FD5BFF"/>
    <w:rsid w:val="00FD7DBF"/>
    <w:rsid w:val="00FE6D26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770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3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40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40A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A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0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40A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0AD7"/>
    <w:rPr>
      <w:b/>
      <w:bCs/>
    </w:rPr>
  </w:style>
  <w:style w:type="character" w:customStyle="1" w:styleId="widgetinline">
    <w:name w:val="_widgetinline"/>
    <w:basedOn w:val="a0"/>
    <w:rsid w:val="00340AD7"/>
  </w:style>
  <w:style w:type="paragraph" w:styleId="a5">
    <w:name w:val="header"/>
    <w:basedOn w:val="a"/>
    <w:link w:val="a6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9C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59C7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B07F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3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40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40A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A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0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40A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0AD7"/>
    <w:rPr>
      <w:b/>
      <w:bCs/>
    </w:rPr>
  </w:style>
  <w:style w:type="character" w:customStyle="1" w:styleId="widgetinline">
    <w:name w:val="_widgetinline"/>
    <w:basedOn w:val="a0"/>
    <w:rsid w:val="00340AD7"/>
  </w:style>
  <w:style w:type="paragraph" w:styleId="a5">
    <w:name w:val="header"/>
    <w:basedOn w:val="a"/>
    <w:link w:val="a6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9C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59C7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B0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56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1720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65690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11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605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1140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71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98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497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78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662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450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727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8200704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280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16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80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3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53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971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3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00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073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626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06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083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5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176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4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8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9126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65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290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3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96587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614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53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89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5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92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1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9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b3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b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b38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Анна</cp:lastModifiedBy>
  <cp:revision>77</cp:revision>
  <dcterms:created xsi:type="dcterms:W3CDTF">2022-09-07T15:48:00Z</dcterms:created>
  <dcterms:modified xsi:type="dcterms:W3CDTF">2024-09-04T02:39:00Z</dcterms:modified>
</cp:coreProperties>
</file>